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FA" w:rsidRPr="009130F8" w:rsidRDefault="005A3AFA" w:rsidP="00306639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30F8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9130F8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9130F8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9130F8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9130F8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9130F8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9130F8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9130F8">
        <w:rPr>
          <w:rFonts w:ascii="Times New Roman" w:hAnsi="Times New Roman" w:cs="Times New Roman"/>
          <w:spacing w:val="4"/>
          <w:sz w:val="24"/>
          <w:szCs w:val="24"/>
        </w:rPr>
        <w:tab/>
      </w:r>
    </w:p>
    <w:p w:rsidR="00D45B40" w:rsidRPr="009130F8" w:rsidRDefault="005A3AFA" w:rsidP="005A3AFA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6"/>
          <w:szCs w:val="26"/>
        </w:rPr>
      </w:pPr>
      <w:r w:rsidRPr="009130F8">
        <w:rPr>
          <w:rFonts w:ascii="Times New Roman" w:hAnsi="Times New Roman" w:cs="Times New Roman"/>
          <w:b/>
          <w:spacing w:val="4"/>
          <w:sz w:val="26"/>
          <w:szCs w:val="26"/>
        </w:rPr>
        <w:t>UCHWAŁA NR</w:t>
      </w:r>
      <w:r w:rsidR="00285CE9">
        <w:rPr>
          <w:rFonts w:ascii="Times New Roman" w:hAnsi="Times New Roman" w:cs="Times New Roman"/>
          <w:b/>
          <w:spacing w:val="4"/>
          <w:sz w:val="26"/>
          <w:szCs w:val="26"/>
        </w:rPr>
        <w:t xml:space="preserve"> XIII/99/11</w:t>
      </w:r>
    </w:p>
    <w:p w:rsidR="005A3AFA" w:rsidRPr="009130F8" w:rsidRDefault="005A3AFA" w:rsidP="005A3AFA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6"/>
          <w:szCs w:val="26"/>
        </w:rPr>
      </w:pPr>
      <w:r w:rsidRPr="009130F8">
        <w:rPr>
          <w:rFonts w:ascii="Times New Roman" w:hAnsi="Times New Roman" w:cs="Times New Roman"/>
          <w:b/>
          <w:spacing w:val="4"/>
          <w:sz w:val="26"/>
          <w:szCs w:val="26"/>
        </w:rPr>
        <w:t>RADY MIEJSKIEJ W STRZELCACH KRAJEŃSKICH</w:t>
      </w:r>
    </w:p>
    <w:p w:rsidR="005A3AFA" w:rsidRPr="009130F8" w:rsidRDefault="00285CE9" w:rsidP="005A3AFA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pacing w:val="4"/>
          <w:sz w:val="26"/>
          <w:szCs w:val="26"/>
        </w:rPr>
        <w:t>z</w:t>
      </w:r>
      <w:proofErr w:type="gramEnd"/>
      <w:r>
        <w:rPr>
          <w:rFonts w:ascii="Times New Roman" w:hAnsi="Times New Roman" w:cs="Times New Roman"/>
          <w:b/>
          <w:spacing w:val="4"/>
          <w:sz w:val="26"/>
          <w:szCs w:val="26"/>
        </w:rPr>
        <w:t xml:space="preserve"> dnia 25 sierpnia 2011 roku</w:t>
      </w:r>
    </w:p>
    <w:p w:rsidR="005A3AFA" w:rsidRPr="009130F8" w:rsidRDefault="005A3AFA" w:rsidP="005A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9130F8" w:rsidRDefault="009130F8" w:rsidP="00913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D45B40" w:rsidRPr="00285CE9" w:rsidRDefault="00D45B40" w:rsidP="00913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proofErr w:type="gramStart"/>
      <w:r w:rsidRPr="00285CE9">
        <w:rPr>
          <w:rFonts w:ascii="Times New Roman" w:hAnsi="Times New Roman" w:cs="Times New Roman"/>
          <w:bCs/>
          <w:spacing w:val="4"/>
          <w:sz w:val="24"/>
          <w:szCs w:val="24"/>
        </w:rPr>
        <w:t>w</w:t>
      </w:r>
      <w:proofErr w:type="gramEnd"/>
      <w:r w:rsidRPr="00285CE9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sprawie trybu udzielania i rozliczania dotacji dla niepublicznych przedszkoli prowadzonych na</w:t>
      </w:r>
      <w:r w:rsidR="005A3AFA" w:rsidRPr="00285CE9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="00354997" w:rsidRPr="00285CE9">
        <w:rPr>
          <w:rFonts w:ascii="Times New Roman" w:hAnsi="Times New Roman" w:cs="Times New Roman"/>
          <w:bCs/>
          <w:spacing w:val="4"/>
          <w:sz w:val="24"/>
          <w:szCs w:val="24"/>
        </w:rPr>
        <w:t xml:space="preserve">terenie </w:t>
      </w:r>
      <w:r w:rsidR="003878BF" w:rsidRPr="00285CE9">
        <w:rPr>
          <w:rFonts w:ascii="Times New Roman" w:hAnsi="Times New Roman" w:cs="Times New Roman"/>
          <w:bCs/>
          <w:spacing w:val="4"/>
          <w:sz w:val="24"/>
          <w:szCs w:val="24"/>
        </w:rPr>
        <w:t>G</w:t>
      </w:r>
      <w:r w:rsidR="00354997" w:rsidRPr="00285CE9">
        <w:rPr>
          <w:rFonts w:ascii="Times New Roman" w:hAnsi="Times New Roman" w:cs="Times New Roman"/>
          <w:bCs/>
          <w:spacing w:val="4"/>
          <w:sz w:val="24"/>
          <w:szCs w:val="24"/>
        </w:rPr>
        <w:t>miny Strzelce Krajeńskie</w:t>
      </w:r>
      <w:r w:rsidRPr="00285CE9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oraz trybu i zakresu kontroli prawidłowości ich wykorzystania</w:t>
      </w:r>
    </w:p>
    <w:p w:rsidR="00D45B40" w:rsidRPr="009130F8" w:rsidRDefault="00D45B40" w:rsidP="00306639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D45B40" w:rsidRPr="009130F8" w:rsidRDefault="005A3AFA" w:rsidP="005A3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130F8">
        <w:rPr>
          <w:rFonts w:ascii="Times New Roman" w:hAnsi="Times New Roman" w:cs="Times New Roman"/>
          <w:spacing w:val="4"/>
          <w:sz w:val="24"/>
          <w:szCs w:val="24"/>
        </w:rPr>
        <w:tab/>
      </w:r>
      <w:r w:rsidR="00D45B40" w:rsidRPr="009130F8">
        <w:rPr>
          <w:rFonts w:ascii="Times New Roman" w:hAnsi="Times New Roman" w:cs="Times New Roman"/>
          <w:spacing w:val="4"/>
          <w:sz w:val="24"/>
          <w:szCs w:val="24"/>
        </w:rPr>
        <w:t>Na podstawie art. 90 ust. 4 ustawy z dnia 7 września 1991 roku o systemie oś</w:t>
      </w:r>
      <w:r w:rsidRPr="009130F8">
        <w:rPr>
          <w:rFonts w:ascii="Times New Roman" w:hAnsi="Times New Roman" w:cs="Times New Roman"/>
          <w:spacing w:val="4"/>
          <w:sz w:val="24"/>
          <w:szCs w:val="24"/>
        </w:rPr>
        <w:t>wiaty (</w:t>
      </w:r>
      <w:proofErr w:type="spellStart"/>
      <w:r w:rsidRPr="009130F8">
        <w:rPr>
          <w:rFonts w:ascii="Times New Roman" w:hAnsi="Times New Roman" w:cs="Times New Roman"/>
          <w:spacing w:val="4"/>
          <w:sz w:val="24"/>
          <w:szCs w:val="24"/>
        </w:rPr>
        <w:t>Dz.U</w:t>
      </w:r>
      <w:proofErr w:type="spellEnd"/>
      <w:r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  <w:proofErr w:type="gramStart"/>
      <w:r w:rsidRPr="009130F8">
        <w:rPr>
          <w:rFonts w:ascii="Times New Roman" w:hAnsi="Times New Roman" w:cs="Times New Roman"/>
          <w:spacing w:val="4"/>
          <w:sz w:val="24"/>
          <w:szCs w:val="24"/>
        </w:rPr>
        <w:t>z</w:t>
      </w:r>
      <w:proofErr w:type="gramEnd"/>
      <w:r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 2004 r. N</w:t>
      </w:r>
      <w:r w:rsidR="00D45B40"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r 256 poz. 2572, z </w:t>
      </w:r>
      <w:proofErr w:type="spellStart"/>
      <w:r w:rsidR="00D45B40" w:rsidRPr="009130F8">
        <w:rPr>
          <w:rFonts w:ascii="Times New Roman" w:hAnsi="Times New Roman" w:cs="Times New Roman"/>
          <w:spacing w:val="4"/>
          <w:sz w:val="24"/>
          <w:szCs w:val="24"/>
        </w:rPr>
        <w:t>późn</w:t>
      </w:r>
      <w:proofErr w:type="spellEnd"/>
      <w:r w:rsidR="00D45B40"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  <w:proofErr w:type="gramStart"/>
      <w:r w:rsidR="00D45B40" w:rsidRPr="009130F8">
        <w:rPr>
          <w:rFonts w:ascii="Times New Roman" w:hAnsi="Times New Roman" w:cs="Times New Roman"/>
          <w:spacing w:val="4"/>
          <w:sz w:val="24"/>
          <w:szCs w:val="24"/>
        </w:rPr>
        <w:t>zm</w:t>
      </w:r>
      <w:proofErr w:type="gramEnd"/>
      <w:r w:rsidR="00D45B40" w:rsidRPr="009130F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9130F8">
        <w:rPr>
          <w:rFonts w:ascii="Times New Roman" w:hAnsi="Times New Roman" w:cs="Times New Roman"/>
          <w:spacing w:val="4"/>
          <w:sz w:val="24"/>
          <w:szCs w:val="24"/>
        </w:rPr>
        <w:t>)</w:t>
      </w:r>
      <w:r w:rsidR="00D45B40"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 uchwala się, co następuje:</w:t>
      </w:r>
    </w:p>
    <w:p w:rsidR="00D45B40" w:rsidRPr="009130F8" w:rsidRDefault="00D45B40" w:rsidP="00306639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0B3AC8" w:rsidRPr="009130F8" w:rsidRDefault="00791E30" w:rsidP="009625CB">
      <w:pPr>
        <w:spacing w:after="0" w:line="312" w:lineRule="auto"/>
        <w:ind w:firstLine="39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130F8">
        <w:rPr>
          <w:rFonts w:ascii="Times New Roman" w:hAnsi="Times New Roman" w:cs="Times New Roman"/>
          <w:spacing w:val="4"/>
          <w:sz w:val="24"/>
          <w:szCs w:val="24"/>
        </w:rPr>
        <w:t>§</w:t>
      </w:r>
      <w:r w:rsidR="009130F8">
        <w:rPr>
          <w:rFonts w:ascii="Times New Roman" w:hAnsi="Times New Roman" w:cs="Times New Roman"/>
          <w:spacing w:val="4"/>
          <w:sz w:val="24"/>
          <w:szCs w:val="24"/>
        </w:rPr>
        <w:t xml:space="preserve"> 1.</w:t>
      </w:r>
      <w:r w:rsidR="009C6056">
        <w:rPr>
          <w:rFonts w:ascii="Times New Roman" w:hAnsi="Times New Roman" w:cs="Times New Roman"/>
          <w:spacing w:val="4"/>
          <w:sz w:val="24"/>
          <w:szCs w:val="24"/>
        </w:rPr>
        <w:t xml:space="preserve"> 1. </w:t>
      </w:r>
      <w:r w:rsidR="009130F8">
        <w:rPr>
          <w:rFonts w:ascii="Times New Roman" w:hAnsi="Times New Roman" w:cs="Times New Roman"/>
          <w:spacing w:val="4"/>
          <w:sz w:val="24"/>
          <w:szCs w:val="24"/>
        </w:rPr>
        <w:t>Uprawnionymi</w:t>
      </w:r>
      <w:r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 do otrzymania dotacji są podmioty prowadzące na obszarze Gminy Strzelce Krajeńskie niepubliczne przedszkola.</w:t>
      </w:r>
    </w:p>
    <w:p w:rsidR="00791E30" w:rsidRPr="009130F8" w:rsidRDefault="00791E30" w:rsidP="009625CB">
      <w:pPr>
        <w:spacing w:after="0" w:line="312" w:lineRule="auto"/>
        <w:ind w:firstLine="39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130F8">
        <w:rPr>
          <w:rFonts w:ascii="Times New Roman" w:hAnsi="Times New Roman" w:cs="Times New Roman"/>
          <w:spacing w:val="4"/>
          <w:sz w:val="24"/>
          <w:szCs w:val="24"/>
        </w:rPr>
        <w:t>2. Wysokość dotacji na jednego ucznia w niepubliczny</w:t>
      </w:r>
      <w:r w:rsidR="0038562A"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ch </w:t>
      </w:r>
      <w:proofErr w:type="gramStart"/>
      <w:r w:rsidR="0038562A" w:rsidRPr="009130F8">
        <w:rPr>
          <w:rFonts w:ascii="Times New Roman" w:hAnsi="Times New Roman" w:cs="Times New Roman"/>
          <w:spacing w:val="4"/>
          <w:sz w:val="24"/>
          <w:szCs w:val="24"/>
        </w:rPr>
        <w:t>przedszkolach  ustala</w:t>
      </w:r>
      <w:proofErr w:type="gramEnd"/>
      <w:r w:rsidR="0038562A"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 się w wysokości </w:t>
      </w:r>
      <w:r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 75% wydatków bieżących  </w:t>
      </w:r>
      <w:r w:rsidR="00BF5015"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jakie </w:t>
      </w:r>
      <w:r w:rsidRPr="009130F8">
        <w:rPr>
          <w:rFonts w:ascii="Times New Roman" w:hAnsi="Times New Roman" w:cs="Times New Roman"/>
          <w:spacing w:val="4"/>
          <w:sz w:val="24"/>
          <w:szCs w:val="24"/>
        </w:rPr>
        <w:t>w aktualnym roku bu</w:t>
      </w:r>
      <w:r w:rsidR="00BF5015"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dżetowym </w:t>
      </w:r>
      <w:r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 ponosi Gmina na jednego ucznia w przedszkolu publicznym</w:t>
      </w:r>
      <w:r w:rsidR="00BF5015" w:rsidRPr="009130F8">
        <w:rPr>
          <w:rFonts w:ascii="Times New Roman" w:hAnsi="Times New Roman" w:cs="Times New Roman"/>
          <w:spacing w:val="4"/>
          <w:sz w:val="24"/>
          <w:szCs w:val="24"/>
        </w:rPr>
        <w:t>, z tym że na ucznia niepełnosprawnego w wysokości kwoty przewidzianej na niepełnosprawnego ucznia przedszkola w części oświatowej subwencji ogólnej otrzymanej przez Gminę w danym roku.</w:t>
      </w:r>
    </w:p>
    <w:p w:rsidR="00BF5015" w:rsidRPr="009130F8" w:rsidRDefault="00BF5015" w:rsidP="009625CB">
      <w:pPr>
        <w:spacing w:after="0" w:line="312" w:lineRule="auto"/>
        <w:ind w:firstLine="39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130F8">
        <w:rPr>
          <w:rFonts w:ascii="Times New Roman" w:hAnsi="Times New Roman" w:cs="Times New Roman"/>
          <w:spacing w:val="4"/>
          <w:sz w:val="24"/>
          <w:szCs w:val="24"/>
        </w:rPr>
        <w:t>3. W przypadku dokonywania zmian w budżecie w zakresie kwoty wydatków bieżących ponoszonych w przedszkolach publicznych zmianie ulegnie podstawa ustalenia wysokości dotacji na jednego ucznia przedszkola niepublicznego.</w:t>
      </w:r>
    </w:p>
    <w:p w:rsidR="00BF5015" w:rsidRPr="009130F8" w:rsidRDefault="00BF5015" w:rsidP="009625CB">
      <w:pPr>
        <w:spacing w:after="0" w:line="312" w:lineRule="auto"/>
        <w:ind w:firstLine="39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4. Wysokość miesięcznej dotacji naliczana </w:t>
      </w:r>
      <w:proofErr w:type="gramStart"/>
      <w:r w:rsidRPr="009130F8">
        <w:rPr>
          <w:rFonts w:ascii="Times New Roman" w:hAnsi="Times New Roman" w:cs="Times New Roman"/>
          <w:spacing w:val="4"/>
          <w:sz w:val="24"/>
          <w:szCs w:val="24"/>
        </w:rPr>
        <w:t>jest jako</w:t>
      </w:r>
      <w:proofErr w:type="gramEnd"/>
      <w:r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 iloczyn liczby uczniów według stanu na dzień 1-go każdego miesiąca wykazanej w informacji przekazanej do</w:t>
      </w:r>
      <w:r w:rsidR="005A3AFA"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 Zespołu Wychowawczo – Oświatowego w Strzelcach Krajeńskich,</w:t>
      </w:r>
      <w:r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 w terminie do dnia 15 –go każdego miesiąca oraz wysokości dotacji o której mowa w ust. 2.</w:t>
      </w:r>
    </w:p>
    <w:p w:rsidR="00BF5015" w:rsidRPr="009130F8" w:rsidRDefault="00BF5015" w:rsidP="009625CB">
      <w:pPr>
        <w:spacing w:after="0" w:line="312" w:lineRule="auto"/>
        <w:ind w:firstLine="39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130F8">
        <w:rPr>
          <w:rFonts w:ascii="Times New Roman" w:hAnsi="Times New Roman" w:cs="Times New Roman"/>
          <w:spacing w:val="4"/>
          <w:sz w:val="24"/>
          <w:szCs w:val="24"/>
        </w:rPr>
        <w:t>5.  Dotacja przekazywana jest w terminie do ostatniego dnia każdego miesiąca.</w:t>
      </w:r>
    </w:p>
    <w:p w:rsidR="00791E30" w:rsidRPr="009130F8" w:rsidRDefault="00504E50" w:rsidP="009625CB">
      <w:pPr>
        <w:spacing w:after="0" w:line="312" w:lineRule="auto"/>
        <w:ind w:firstLine="39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130F8">
        <w:rPr>
          <w:rFonts w:ascii="Times New Roman" w:hAnsi="Times New Roman" w:cs="Times New Roman"/>
          <w:spacing w:val="4"/>
          <w:sz w:val="24"/>
          <w:szCs w:val="24"/>
        </w:rPr>
        <w:t>6. Wniosek o udzielenie dotacji powinien zawierać:</w:t>
      </w:r>
    </w:p>
    <w:p w:rsidR="00504E50" w:rsidRPr="009130F8" w:rsidRDefault="00504E50" w:rsidP="006743BE">
      <w:pPr>
        <w:pStyle w:val="Akapitzlist"/>
        <w:numPr>
          <w:ilvl w:val="0"/>
          <w:numId w:val="3"/>
        </w:numPr>
        <w:spacing w:after="0" w:line="312" w:lineRule="auto"/>
        <w:ind w:left="357" w:hanging="3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gramStart"/>
      <w:r w:rsidRPr="009130F8">
        <w:rPr>
          <w:rFonts w:ascii="Times New Roman" w:hAnsi="Times New Roman" w:cs="Times New Roman"/>
          <w:spacing w:val="4"/>
          <w:sz w:val="24"/>
          <w:szCs w:val="24"/>
        </w:rPr>
        <w:t>nazwę</w:t>
      </w:r>
      <w:proofErr w:type="gramEnd"/>
      <w:r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 i adres podmiotu prowadzącego,</w:t>
      </w:r>
    </w:p>
    <w:p w:rsidR="00504E50" w:rsidRPr="009130F8" w:rsidRDefault="00504E50" w:rsidP="006743BE">
      <w:pPr>
        <w:pStyle w:val="Akapitzlist"/>
        <w:numPr>
          <w:ilvl w:val="0"/>
          <w:numId w:val="3"/>
        </w:numPr>
        <w:spacing w:after="0" w:line="312" w:lineRule="auto"/>
        <w:ind w:left="357" w:hanging="3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gramStart"/>
      <w:r w:rsidRPr="009130F8">
        <w:rPr>
          <w:rFonts w:ascii="Times New Roman" w:hAnsi="Times New Roman" w:cs="Times New Roman"/>
          <w:spacing w:val="4"/>
          <w:sz w:val="24"/>
          <w:szCs w:val="24"/>
        </w:rPr>
        <w:t>nazwę</w:t>
      </w:r>
      <w:proofErr w:type="gramEnd"/>
      <w:r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 i adres placówki,</w:t>
      </w:r>
    </w:p>
    <w:p w:rsidR="00504E50" w:rsidRPr="009130F8" w:rsidRDefault="00504E50" w:rsidP="006743BE">
      <w:pPr>
        <w:pStyle w:val="Akapitzlist"/>
        <w:numPr>
          <w:ilvl w:val="0"/>
          <w:numId w:val="3"/>
        </w:numPr>
        <w:spacing w:after="0" w:line="312" w:lineRule="auto"/>
        <w:ind w:left="357" w:hanging="3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gramStart"/>
      <w:r w:rsidRPr="009130F8">
        <w:rPr>
          <w:rFonts w:ascii="Times New Roman" w:hAnsi="Times New Roman" w:cs="Times New Roman"/>
          <w:spacing w:val="4"/>
          <w:sz w:val="24"/>
          <w:szCs w:val="24"/>
        </w:rPr>
        <w:t>status</w:t>
      </w:r>
      <w:proofErr w:type="gramEnd"/>
      <w:r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 prawny placówki,</w:t>
      </w:r>
    </w:p>
    <w:p w:rsidR="00504E50" w:rsidRPr="009130F8" w:rsidRDefault="00504E50" w:rsidP="006743BE">
      <w:pPr>
        <w:pStyle w:val="Akapitzlist"/>
        <w:numPr>
          <w:ilvl w:val="0"/>
          <w:numId w:val="3"/>
        </w:numPr>
        <w:spacing w:after="0" w:line="312" w:lineRule="auto"/>
        <w:ind w:left="357" w:hanging="3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gramStart"/>
      <w:r w:rsidRPr="009130F8">
        <w:rPr>
          <w:rFonts w:ascii="Times New Roman" w:hAnsi="Times New Roman" w:cs="Times New Roman"/>
          <w:spacing w:val="4"/>
          <w:sz w:val="24"/>
          <w:szCs w:val="24"/>
        </w:rPr>
        <w:t>numer</w:t>
      </w:r>
      <w:proofErr w:type="gramEnd"/>
      <w:r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 i datę wydania zaświadczenia o wpisie do ewidencji szkół i placówek niepublicznych,</w:t>
      </w:r>
    </w:p>
    <w:p w:rsidR="00504E50" w:rsidRPr="009130F8" w:rsidRDefault="00504E50" w:rsidP="006743BE">
      <w:pPr>
        <w:pStyle w:val="Akapitzlist"/>
        <w:numPr>
          <w:ilvl w:val="0"/>
          <w:numId w:val="3"/>
        </w:numPr>
        <w:spacing w:after="0" w:line="312" w:lineRule="auto"/>
        <w:ind w:left="357" w:hanging="3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planowaną liczbę uczniów przedszkola w roku, którego dotyczy wniosek o dotację z uwzględnieniem planowanej liczy uczniów w okresie styczeń – sierpień oraz w okresie wrzesień – grudzień ( w tym liczbę uczniów niepełnosprawnych i uczniów nie </w:t>
      </w:r>
      <w:proofErr w:type="gramStart"/>
      <w:r w:rsidRPr="009130F8">
        <w:rPr>
          <w:rFonts w:ascii="Times New Roman" w:hAnsi="Times New Roman" w:cs="Times New Roman"/>
          <w:spacing w:val="4"/>
          <w:sz w:val="24"/>
          <w:szCs w:val="24"/>
        </w:rPr>
        <w:t>będących  mieszkańcami</w:t>
      </w:r>
      <w:proofErr w:type="gramEnd"/>
      <w:r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 Gminy),</w:t>
      </w:r>
    </w:p>
    <w:p w:rsidR="00504E50" w:rsidRPr="009130F8" w:rsidRDefault="00504E50" w:rsidP="006743BE">
      <w:pPr>
        <w:pStyle w:val="Akapitzlist"/>
        <w:numPr>
          <w:ilvl w:val="0"/>
          <w:numId w:val="3"/>
        </w:numPr>
        <w:spacing w:after="0" w:line="312" w:lineRule="auto"/>
        <w:ind w:left="71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gramStart"/>
      <w:r w:rsidRPr="009130F8">
        <w:rPr>
          <w:rFonts w:ascii="Times New Roman" w:hAnsi="Times New Roman" w:cs="Times New Roman"/>
          <w:spacing w:val="4"/>
          <w:sz w:val="24"/>
          <w:szCs w:val="24"/>
        </w:rPr>
        <w:lastRenderedPageBreak/>
        <w:t>zobowiązanie</w:t>
      </w:r>
      <w:proofErr w:type="gramEnd"/>
      <w:r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 do informowania o zmianach w liczbie uczniów uczęszczających do przedszkola niepublicznego,</w:t>
      </w:r>
    </w:p>
    <w:p w:rsidR="00504E50" w:rsidRPr="009130F8" w:rsidRDefault="00504E50" w:rsidP="006743BE">
      <w:pPr>
        <w:spacing w:after="0" w:line="312" w:lineRule="auto"/>
        <w:ind w:left="3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130F8">
        <w:rPr>
          <w:rFonts w:ascii="Times New Roman" w:hAnsi="Times New Roman" w:cs="Times New Roman"/>
          <w:spacing w:val="4"/>
          <w:sz w:val="24"/>
          <w:szCs w:val="24"/>
        </w:rPr>
        <w:t>7) nazwę i numer rachunku bankowego, na który ma być przekazywana dotacja.</w:t>
      </w:r>
    </w:p>
    <w:p w:rsidR="00504E50" w:rsidRPr="009130F8" w:rsidRDefault="00504E50" w:rsidP="009625CB">
      <w:pPr>
        <w:spacing w:after="0" w:line="312" w:lineRule="auto"/>
        <w:ind w:firstLine="39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§ 2. </w:t>
      </w:r>
      <w:r w:rsidR="00BD2AB3"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1. </w:t>
      </w:r>
      <w:r w:rsidRPr="009130F8">
        <w:rPr>
          <w:rFonts w:ascii="Times New Roman" w:hAnsi="Times New Roman" w:cs="Times New Roman"/>
          <w:spacing w:val="4"/>
          <w:sz w:val="24"/>
          <w:szCs w:val="24"/>
        </w:rPr>
        <w:t>Wnioskodawca przekazuje</w:t>
      </w:r>
      <w:r w:rsidR="005A3AFA"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 do Zespołu Wychowawczo – Oświatowego w Strzelcach </w:t>
      </w:r>
      <w:proofErr w:type="gramStart"/>
      <w:r w:rsidR="005A3AFA"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Krajeńskich, </w:t>
      </w:r>
      <w:r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 rozliczenie</w:t>
      </w:r>
      <w:proofErr w:type="gramEnd"/>
      <w:r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 z otrzymanej dotacji  za</w:t>
      </w:r>
      <w:r w:rsidR="00BD2AB3"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 okres od styc</w:t>
      </w:r>
      <w:r w:rsidR="009130F8">
        <w:rPr>
          <w:rFonts w:ascii="Times New Roman" w:hAnsi="Times New Roman" w:cs="Times New Roman"/>
          <w:spacing w:val="4"/>
          <w:sz w:val="24"/>
          <w:szCs w:val="24"/>
        </w:rPr>
        <w:t>znia do grudnia w terminie do 10</w:t>
      </w:r>
      <w:r w:rsidR="00BD2AB3"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 stycznia roku następnego dla każdego przedszkola niepublicznego oddzielnie. </w:t>
      </w:r>
    </w:p>
    <w:p w:rsidR="00BD2AB3" w:rsidRPr="009130F8" w:rsidRDefault="00BD2AB3" w:rsidP="009625CB">
      <w:pPr>
        <w:spacing w:after="0" w:line="312" w:lineRule="auto"/>
        <w:ind w:firstLine="39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2. W </w:t>
      </w:r>
      <w:proofErr w:type="gramStart"/>
      <w:r w:rsidRPr="009130F8">
        <w:rPr>
          <w:rFonts w:ascii="Times New Roman" w:hAnsi="Times New Roman" w:cs="Times New Roman"/>
          <w:spacing w:val="4"/>
          <w:sz w:val="24"/>
          <w:szCs w:val="24"/>
        </w:rPr>
        <w:t>przypadku gdy</w:t>
      </w:r>
      <w:proofErr w:type="gramEnd"/>
      <w:r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 przedszkole niepubliczne kończy swą działalność w trakcie roku budżetowego, rozliczenie składa się w terminie 10 dni po zakończeniu działalności.</w:t>
      </w:r>
    </w:p>
    <w:p w:rsidR="00BD2AB3" w:rsidRPr="009130F8" w:rsidRDefault="00BD2AB3" w:rsidP="009625CB">
      <w:pPr>
        <w:spacing w:after="0" w:line="312" w:lineRule="auto"/>
        <w:ind w:firstLine="39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130F8">
        <w:rPr>
          <w:rFonts w:ascii="Times New Roman" w:hAnsi="Times New Roman" w:cs="Times New Roman"/>
          <w:spacing w:val="4"/>
          <w:sz w:val="24"/>
          <w:szCs w:val="24"/>
        </w:rPr>
        <w:t>3. Ostateczne rozliczenie udzielonej dotacji za okres roczny organ dotujący do</w:t>
      </w:r>
      <w:r w:rsidR="009D078B">
        <w:rPr>
          <w:rFonts w:ascii="Times New Roman" w:hAnsi="Times New Roman" w:cs="Times New Roman"/>
          <w:spacing w:val="4"/>
          <w:sz w:val="24"/>
          <w:szCs w:val="24"/>
        </w:rPr>
        <w:t>konuje w terminie do 15 lutego</w:t>
      </w:r>
      <w:r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 następnego roku.</w:t>
      </w:r>
    </w:p>
    <w:p w:rsidR="00612E55" w:rsidRPr="009130F8" w:rsidRDefault="00612E55" w:rsidP="009625CB">
      <w:pPr>
        <w:spacing w:after="0" w:line="312" w:lineRule="auto"/>
        <w:ind w:firstLine="39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4. </w:t>
      </w:r>
      <w:r w:rsidRPr="009130F8">
        <w:rPr>
          <w:rFonts w:ascii="Times New Roman" w:eastAsia="Times New Roman" w:hAnsi="Times New Roman" w:cs="Times New Roman"/>
          <w:spacing w:val="4"/>
          <w:sz w:val="24"/>
          <w:szCs w:val="24"/>
        </w:rPr>
        <w:t>W przypadku stwierdzenia wykorzystania dotacji niezgodnie z przeznaczeniem lub stwierdzenia pobrania dotacji nienależnie lub w nadmiernej wysokości stosuje się przepisy o finansach publicznych w zakresie dotyczącym dotacji udzielanych z budżetu Gminy.</w:t>
      </w:r>
    </w:p>
    <w:p w:rsidR="00BD2AB3" w:rsidRPr="009130F8" w:rsidRDefault="00612E55" w:rsidP="009625CB">
      <w:pPr>
        <w:spacing w:after="0" w:line="312" w:lineRule="auto"/>
        <w:ind w:firstLine="39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5. </w:t>
      </w:r>
      <w:r w:rsidR="00BD2AB3" w:rsidRPr="009130F8">
        <w:rPr>
          <w:rFonts w:ascii="Times New Roman" w:hAnsi="Times New Roman" w:cs="Times New Roman"/>
          <w:spacing w:val="4"/>
          <w:sz w:val="24"/>
          <w:szCs w:val="24"/>
        </w:rPr>
        <w:t>Wzór rozliczenia dotacji, o którym mowa w ust. 1 stanowi załącznik Nr 1 do uchwały.</w:t>
      </w:r>
    </w:p>
    <w:p w:rsidR="00BD2AB3" w:rsidRPr="009130F8" w:rsidRDefault="00612E55" w:rsidP="009625CB">
      <w:pPr>
        <w:spacing w:after="0" w:line="312" w:lineRule="auto"/>
        <w:ind w:firstLine="39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§ 3. </w:t>
      </w:r>
      <w:r w:rsidR="00462E0E"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1. </w:t>
      </w:r>
      <w:r w:rsidRPr="009130F8">
        <w:rPr>
          <w:rFonts w:ascii="Times New Roman" w:hAnsi="Times New Roman" w:cs="Times New Roman"/>
          <w:spacing w:val="4"/>
          <w:sz w:val="24"/>
          <w:szCs w:val="24"/>
        </w:rPr>
        <w:t>Organ dotujący dokonuje kontroli w zakresie</w:t>
      </w:r>
      <w:r w:rsidR="00462E0E"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 wykorzystanie i rozliczenia przyznanej dotacji.</w:t>
      </w:r>
    </w:p>
    <w:p w:rsidR="00462E0E" w:rsidRPr="009130F8" w:rsidRDefault="00462E0E" w:rsidP="009625CB">
      <w:pPr>
        <w:spacing w:after="0" w:line="312" w:lineRule="auto"/>
        <w:ind w:firstLine="39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130F8">
        <w:rPr>
          <w:rFonts w:ascii="Times New Roman" w:hAnsi="Times New Roman" w:cs="Times New Roman"/>
          <w:spacing w:val="4"/>
          <w:sz w:val="24"/>
          <w:szCs w:val="24"/>
        </w:rPr>
        <w:t>2. Kontrola obejmuje:</w:t>
      </w:r>
    </w:p>
    <w:p w:rsidR="00462E0E" w:rsidRPr="009130F8" w:rsidRDefault="00462E0E" w:rsidP="009130F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gramStart"/>
      <w:r w:rsidRPr="009130F8">
        <w:rPr>
          <w:rFonts w:ascii="Times New Roman" w:hAnsi="Times New Roman" w:cs="Times New Roman"/>
          <w:spacing w:val="4"/>
          <w:sz w:val="24"/>
          <w:szCs w:val="24"/>
        </w:rPr>
        <w:t>sprawdzenie</w:t>
      </w:r>
      <w:proofErr w:type="gramEnd"/>
      <w:r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 zgodności ze stanem faktycznym liczby uczniów wykazywanych w miesięcznych informacjach,</w:t>
      </w:r>
    </w:p>
    <w:p w:rsidR="00462E0E" w:rsidRPr="009130F8" w:rsidRDefault="00462E0E" w:rsidP="009130F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gramStart"/>
      <w:r w:rsidRPr="009130F8">
        <w:rPr>
          <w:rFonts w:ascii="Times New Roman" w:hAnsi="Times New Roman" w:cs="Times New Roman"/>
          <w:spacing w:val="4"/>
          <w:sz w:val="24"/>
          <w:szCs w:val="24"/>
        </w:rPr>
        <w:t>sprawdzenie</w:t>
      </w:r>
      <w:proofErr w:type="gramEnd"/>
      <w:r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 prawidłowości i zgodności danych zwartych w rozliczeniu dotacji z danymi zawartymi we wniosku o udzielenie dotacji, </w:t>
      </w:r>
    </w:p>
    <w:p w:rsidR="009130F8" w:rsidRPr="009130F8" w:rsidRDefault="009130F8" w:rsidP="009130F8">
      <w:pPr>
        <w:pStyle w:val="Akapitzlist"/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proofErr w:type="gramStart"/>
      <w:r w:rsidRPr="009130F8">
        <w:rPr>
          <w:rFonts w:ascii="Times New Roman" w:eastAsia="Times New Roman" w:hAnsi="Times New Roman" w:cs="Times New Roman"/>
          <w:spacing w:val="4"/>
          <w:sz w:val="24"/>
          <w:szCs w:val="24"/>
        </w:rPr>
        <w:t>sprawdzenie</w:t>
      </w:r>
      <w:proofErr w:type="gramEnd"/>
      <w:r w:rsidRPr="009130F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zgodności wykorzystania udzielonej dotacji z zasadami określonymi w art. 90 ust. 3d ustawy z dnia 7 września 1991 r. o systemie oświaty</w:t>
      </w:r>
    </w:p>
    <w:p w:rsidR="00462E0E" w:rsidRPr="009130F8" w:rsidRDefault="00462E0E" w:rsidP="009130F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gramStart"/>
      <w:r w:rsidRPr="009130F8">
        <w:rPr>
          <w:rFonts w:ascii="Times New Roman" w:hAnsi="Times New Roman" w:cs="Times New Roman"/>
          <w:spacing w:val="4"/>
          <w:sz w:val="24"/>
          <w:szCs w:val="24"/>
        </w:rPr>
        <w:t>sprawdzenie</w:t>
      </w:r>
      <w:proofErr w:type="gramEnd"/>
      <w:r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 dokumentacji bę</w:t>
      </w:r>
      <w:r w:rsidR="001164FB" w:rsidRPr="009130F8">
        <w:rPr>
          <w:rFonts w:ascii="Times New Roman" w:hAnsi="Times New Roman" w:cs="Times New Roman"/>
          <w:spacing w:val="4"/>
          <w:sz w:val="24"/>
          <w:szCs w:val="24"/>
        </w:rPr>
        <w:t>dącej</w:t>
      </w:r>
      <w:r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 podstawą </w:t>
      </w:r>
      <w:r w:rsidR="001164FB"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wykorzystania i </w:t>
      </w:r>
      <w:r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rozliczenia dotacji w zakresie organizacji, gospodarki finansowej oraz </w:t>
      </w:r>
      <w:r w:rsidR="00D042DC" w:rsidRPr="009130F8">
        <w:rPr>
          <w:rFonts w:ascii="Times New Roman" w:hAnsi="Times New Roman" w:cs="Times New Roman"/>
          <w:spacing w:val="4"/>
          <w:sz w:val="24"/>
          <w:szCs w:val="24"/>
        </w:rPr>
        <w:t>przebiegu nauczania.</w:t>
      </w:r>
    </w:p>
    <w:p w:rsidR="00D45B40" w:rsidRPr="009130F8" w:rsidRDefault="009C6056" w:rsidP="009625CB">
      <w:pPr>
        <w:spacing w:after="0" w:line="312" w:lineRule="auto"/>
        <w:ind w:firstLine="39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3</w:t>
      </w:r>
      <w:r w:rsidR="00D45B40" w:rsidRPr="009130F8">
        <w:rPr>
          <w:rFonts w:ascii="Times New Roman" w:hAnsi="Times New Roman" w:cs="Times New Roman"/>
          <w:spacing w:val="4"/>
          <w:sz w:val="24"/>
          <w:szCs w:val="24"/>
        </w:rPr>
        <w:t>. Kontrolę dokonuje osoba upoważniona przez Burmistrza Strzelec Krajeńskich.</w:t>
      </w:r>
    </w:p>
    <w:p w:rsidR="00D042DC" w:rsidRPr="009130F8" w:rsidRDefault="00546F22" w:rsidP="009625CB">
      <w:pPr>
        <w:spacing w:after="0" w:line="312" w:lineRule="auto"/>
        <w:ind w:firstLine="39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4</w:t>
      </w:r>
      <w:r w:rsidR="00D042DC" w:rsidRPr="009130F8">
        <w:rPr>
          <w:rFonts w:ascii="Times New Roman" w:hAnsi="Times New Roman" w:cs="Times New Roman"/>
          <w:spacing w:val="4"/>
          <w:sz w:val="24"/>
          <w:szCs w:val="24"/>
        </w:rPr>
        <w:t>. Z przeprowadzonych czynności kontrolnych sporządza się protokół podpisany przez kontrolowanego i kontrolującego w dwóch jednobrzmiących egzemplarzach, po jednym dla każdej ze stron.</w:t>
      </w:r>
    </w:p>
    <w:p w:rsidR="00E02EF2" w:rsidRPr="009130F8" w:rsidRDefault="00546F22" w:rsidP="009625CB">
      <w:pPr>
        <w:spacing w:after="0" w:line="312" w:lineRule="auto"/>
        <w:ind w:firstLine="39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5</w:t>
      </w:r>
      <w:r w:rsidR="00E02EF2" w:rsidRPr="009130F8">
        <w:rPr>
          <w:rFonts w:ascii="Times New Roman" w:hAnsi="Times New Roman" w:cs="Times New Roman"/>
          <w:spacing w:val="4"/>
          <w:sz w:val="24"/>
          <w:szCs w:val="24"/>
        </w:rPr>
        <w:t>. Podmiot</w:t>
      </w:r>
      <w:r w:rsidR="00D042DC"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 kontrolowan</w:t>
      </w:r>
      <w:r w:rsidR="00E02EF2"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y, </w:t>
      </w:r>
      <w:r w:rsidR="003049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w terminie 3 </w:t>
      </w:r>
      <w:r w:rsidR="00E02EF2" w:rsidRPr="009130F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dni od dnia otrzymania </w:t>
      </w:r>
      <w:proofErr w:type="gramStart"/>
      <w:r w:rsidR="00E02EF2" w:rsidRPr="009130F8">
        <w:rPr>
          <w:rFonts w:ascii="Times New Roman" w:eastAsia="Times New Roman" w:hAnsi="Times New Roman" w:cs="Times New Roman"/>
          <w:spacing w:val="4"/>
          <w:sz w:val="24"/>
          <w:szCs w:val="24"/>
        </w:rPr>
        <w:t>protokołu,  może</w:t>
      </w:r>
      <w:proofErr w:type="gramEnd"/>
      <w:r w:rsidR="00E02EF2" w:rsidRPr="009130F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zgłosić przed podpisaniem protokołu kontroli, pisemnie umotywowane zastrzeżenia co do ustaleń zawartych w protokole.</w:t>
      </w:r>
    </w:p>
    <w:p w:rsidR="00D042DC" w:rsidRPr="009130F8" w:rsidRDefault="00546F22" w:rsidP="009625CB">
      <w:pPr>
        <w:spacing w:after="0" w:line="312" w:lineRule="auto"/>
        <w:ind w:firstLine="39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lastRenderedPageBreak/>
        <w:t>6</w:t>
      </w:r>
      <w:r w:rsidR="00D042DC" w:rsidRPr="009130F8">
        <w:rPr>
          <w:rFonts w:ascii="Times New Roman" w:hAnsi="Times New Roman" w:cs="Times New Roman"/>
          <w:spacing w:val="4"/>
          <w:sz w:val="24"/>
          <w:szCs w:val="24"/>
        </w:rPr>
        <w:t>. W razie stwierdzenia</w:t>
      </w:r>
      <w:r w:rsidR="00E02EF2"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 nieprawidłowości Burmistrz Strzelec Krajeńskich kieruje wystąpienie pokontrolne, w którym informuje o stwierdzonych nieprawidłowościach.</w:t>
      </w:r>
    </w:p>
    <w:p w:rsidR="00E02EF2" w:rsidRPr="009130F8" w:rsidRDefault="00546F22" w:rsidP="009625CB">
      <w:pPr>
        <w:spacing w:after="0" w:line="312" w:lineRule="auto"/>
        <w:ind w:firstLine="39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7</w:t>
      </w:r>
      <w:r w:rsidR="00E02EF2" w:rsidRPr="009130F8">
        <w:rPr>
          <w:rFonts w:ascii="Times New Roman" w:hAnsi="Times New Roman" w:cs="Times New Roman"/>
          <w:spacing w:val="4"/>
          <w:sz w:val="24"/>
          <w:szCs w:val="24"/>
        </w:rPr>
        <w:t>. Podmiot kontrolowany, do</w:t>
      </w:r>
      <w:r w:rsidR="001164FB"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 którego zostało skierowane wystąpienie pokontrolne jest zobowiązany w terminie określonym w wystąpieniu pokontrolnym powiadomić Burmistrza Strzelce Krajeńskich o sposobie realizacji zaleceń pokontrolnych.</w:t>
      </w:r>
    </w:p>
    <w:p w:rsidR="001164FB" w:rsidRPr="009130F8" w:rsidRDefault="001164FB" w:rsidP="009625CB">
      <w:pPr>
        <w:spacing w:after="0" w:line="312" w:lineRule="auto"/>
        <w:ind w:firstLine="39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130F8">
        <w:rPr>
          <w:rFonts w:ascii="Times New Roman" w:hAnsi="Times New Roman" w:cs="Times New Roman"/>
          <w:spacing w:val="4"/>
          <w:sz w:val="24"/>
          <w:szCs w:val="24"/>
        </w:rPr>
        <w:t>§ 4. Traci moc Uchwała Nr XXIII/157/08 Rady Miejskiej w Strzelcach Krajeńskich z dnia 27 marca 2008 r. w sprawie trybu i rozliczania dotacji z budżetu Gminy Strzelce Krajeńskie dla niepublicznych przedszkoli prowadzonych na terenie Gminy.</w:t>
      </w:r>
    </w:p>
    <w:p w:rsidR="001164FB" w:rsidRPr="009130F8" w:rsidRDefault="001164FB" w:rsidP="009625CB">
      <w:pPr>
        <w:spacing w:after="0" w:line="312" w:lineRule="auto"/>
        <w:ind w:firstLine="39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130F8">
        <w:rPr>
          <w:rFonts w:ascii="Times New Roman" w:hAnsi="Times New Roman" w:cs="Times New Roman"/>
          <w:spacing w:val="4"/>
          <w:sz w:val="24"/>
          <w:szCs w:val="24"/>
        </w:rPr>
        <w:t xml:space="preserve">§ 5. Wykonanie uchwały powierza się Burmistrzowi Strzelec Krajeńskich </w:t>
      </w:r>
    </w:p>
    <w:p w:rsidR="001164FB" w:rsidRDefault="009625CB" w:rsidP="009625CB">
      <w:pPr>
        <w:spacing w:after="0" w:line="312" w:lineRule="auto"/>
        <w:ind w:firstLine="39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§ </w:t>
      </w:r>
      <w:r w:rsidR="009B0E7A" w:rsidRPr="009130F8">
        <w:rPr>
          <w:rFonts w:ascii="Times New Roman" w:hAnsi="Times New Roman" w:cs="Times New Roman"/>
          <w:spacing w:val="4"/>
          <w:sz w:val="24"/>
          <w:szCs w:val="24"/>
        </w:rPr>
        <w:t>6</w:t>
      </w:r>
      <w:r w:rsidR="001164FB" w:rsidRPr="009130F8">
        <w:rPr>
          <w:rFonts w:ascii="Times New Roman" w:hAnsi="Times New Roman" w:cs="Times New Roman"/>
          <w:spacing w:val="4"/>
          <w:sz w:val="24"/>
          <w:szCs w:val="24"/>
        </w:rPr>
        <w:t>. Uchwała wchodzi w życie po upływie 14 dni od dnia ogłoszenia w Dzienniku Urzędowym Województwa Lubuskiego</w:t>
      </w:r>
      <w:r w:rsidR="009130F8" w:rsidRPr="009130F8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9130F8" w:rsidRDefault="009130F8" w:rsidP="005A3AFA">
      <w:p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130F8" w:rsidRDefault="009130F8" w:rsidP="005A3AFA">
      <w:p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130F8" w:rsidRDefault="00D425BC" w:rsidP="005A3AFA">
      <w:p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  <w:t>Przewodniczący Rady Miejskiej</w:t>
      </w:r>
    </w:p>
    <w:p w:rsidR="00D425BC" w:rsidRDefault="00D425BC" w:rsidP="005A3AFA">
      <w:p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  <w:t>Krzysztof Grochala</w:t>
      </w:r>
    </w:p>
    <w:p w:rsidR="009130F8" w:rsidRDefault="009130F8" w:rsidP="005A3AFA">
      <w:p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130F8" w:rsidRDefault="009130F8" w:rsidP="005A3AFA">
      <w:p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130F8" w:rsidRDefault="009130F8" w:rsidP="005A3AFA">
      <w:p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130F8" w:rsidRDefault="009130F8" w:rsidP="005A3AFA">
      <w:p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130F8" w:rsidRDefault="009130F8" w:rsidP="005A3AFA">
      <w:p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130F8" w:rsidRDefault="009130F8" w:rsidP="005A3AFA">
      <w:p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130F8" w:rsidRDefault="009130F8" w:rsidP="005A3AFA">
      <w:p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130F8" w:rsidRDefault="009130F8" w:rsidP="005A3AFA">
      <w:p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130F8" w:rsidRDefault="009130F8" w:rsidP="005A3AFA">
      <w:p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130F8" w:rsidRDefault="009130F8" w:rsidP="005A3AFA">
      <w:p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130F8" w:rsidRDefault="009130F8" w:rsidP="005A3AFA">
      <w:p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130F8" w:rsidRDefault="009130F8" w:rsidP="005A3AFA">
      <w:p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130F8" w:rsidRDefault="009130F8" w:rsidP="005A3AFA">
      <w:p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130F8" w:rsidRDefault="009130F8" w:rsidP="005A3AFA">
      <w:p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130F8" w:rsidRDefault="009130F8" w:rsidP="005A3AFA">
      <w:p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130F8" w:rsidRDefault="009130F8" w:rsidP="005A3AFA">
      <w:p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F905D4" w:rsidRDefault="00F905D4" w:rsidP="005A3AFA">
      <w:p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130F8" w:rsidRDefault="009130F8" w:rsidP="005A3AFA">
      <w:p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130F8" w:rsidRDefault="009130F8" w:rsidP="005A3AFA">
      <w:p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6743BE" w:rsidRDefault="006743BE" w:rsidP="009130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6743BE" w:rsidRDefault="006743BE" w:rsidP="009130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130F8" w:rsidRPr="009130F8" w:rsidRDefault="009130F8" w:rsidP="009130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9130F8">
        <w:rPr>
          <w:rFonts w:ascii="Times New Roman" w:hAnsi="Times New Roman" w:cs="Times New Roman"/>
          <w:color w:val="000000" w:themeColor="text1"/>
        </w:rPr>
        <w:lastRenderedPageBreak/>
        <w:t>Załącznik Nr 1 do Uchwały Nr</w:t>
      </w:r>
      <w:r w:rsidR="00D425BC">
        <w:rPr>
          <w:rFonts w:ascii="Times New Roman" w:hAnsi="Times New Roman" w:cs="Times New Roman"/>
          <w:color w:val="000000" w:themeColor="text1"/>
        </w:rPr>
        <w:t xml:space="preserve"> XIII/99/11</w:t>
      </w:r>
    </w:p>
    <w:p w:rsidR="009130F8" w:rsidRPr="009130F8" w:rsidRDefault="009130F8" w:rsidP="009130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9130F8">
        <w:rPr>
          <w:rFonts w:ascii="Times New Roman" w:hAnsi="Times New Roman" w:cs="Times New Roman"/>
          <w:color w:val="000000" w:themeColor="text1"/>
        </w:rPr>
        <w:t>Rady Miejskiej w Strzelcach Krajeńskich</w:t>
      </w:r>
    </w:p>
    <w:p w:rsidR="009130F8" w:rsidRPr="009130F8" w:rsidRDefault="00D425BC" w:rsidP="009130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 dnia 25 sierpnia 2011 r.</w:t>
      </w:r>
    </w:p>
    <w:p w:rsidR="009130F8" w:rsidRPr="009130F8" w:rsidRDefault="009130F8" w:rsidP="009130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8719"/>
      </w:tblGrid>
      <w:tr w:rsidR="009130F8" w:rsidRPr="009130F8" w:rsidTr="00F6029A">
        <w:tc>
          <w:tcPr>
            <w:tcW w:w="9212" w:type="dxa"/>
            <w:shd w:val="clear" w:color="auto" w:fill="E2E2E2"/>
          </w:tcPr>
          <w:p w:rsidR="009130F8" w:rsidRPr="009130F8" w:rsidRDefault="009130F8" w:rsidP="00F602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130F8" w:rsidRPr="009130F8" w:rsidRDefault="009130F8" w:rsidP="00F6029A">
            <w:pPr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0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ROZLICZENIE PRZEKAZANEJ DOTACJI</w:t>
            </w:r>
          </w:p>
          <w:p w:rsidR="009130F8" w:rsidRPr="009130F8" w:rsidRDefault="009130F8" w:rsidP="00F6029A">
            <w:pPr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0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 ROKU</w:t>
            </w:r>
            <w:r w:rsidRPr="009130F8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………………………………………………</w:t>
            </w:r>
          </w:p>
          <w:p w:rsidR="009130F8" w:rsidRPr="009130F8" w:rsidRDefault="009130F8" w:rsidP="00F6029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130F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Formularz przeznaczony jest dla osób prawnych i fizycznych prowadzących na terenie Gminy Strzelce Krajeńskie niepubliczne przedszkola</w:t>
            </w:r>
          </w:p>
        </w:tc>
      </w:tr>
      <w:tr w:rsidR="009130F8" w:rsidRPr="009130F8" w:rsidTr="00F6029A">
        <w:tc>
          <w:tcPr>
            <w:tcW w:w="9212" w:type="dxa"/>
            <w:shd w:val="clear" w:color="auto" w:fill="E2E2E2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130F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Podstawa prawna: art. 90 ustawy z dnia 7 września 1991 </w:t>
            </w:r>
            <w:proofErr w:type="spellStart"/>
            <w:r w:rsidRPr="009130F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</w:t>
            </w:r>
            <w:proofErr w:type="spellEnd"/>
            <w:r w:rsidRPr="009130F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o systemie oświaty (</w:t>
            </w:r>
            <w:proofErr w:type="spellStart"/>
            <w:r w:rsidRPr="009130F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Dz.U</w:t>
            </w:r>
            <w:proofErr w:type="spellEnd"/>
            <w:r w:rsidRPr="009130F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9130F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</w:t>
            </w:r>
            <w:proofErr w:type="gramEnd"/>
            <w:r w:rsidRPr="009130F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2004 r. Nr 256, poz. 2572 ze zmianami)</w:t>
            </w:r>
          </w:p>
          <w:p w:rsidR="009130F8" w:rsidRPr="009130F8" w:rsidRDefault="009130F8" w:rsidP="00F6029A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130F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Termin składania: do dnia 10 stycznia następnego roku po roku, którego dotyczy rozliczenie przekazanej dotacji lub w terminie 10 dni po zakończeniu działalności.</w:t>
            </w:r>
          </w:p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0F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Miejsce składania: Zespół Wychowawczo – </w:t>
            </w:r>
            <w:proofErr w:type="gramStart"/>
            <w:r w:rsidRPr="009130F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Oświatowy  w</w:t>
            </w:r>
            <w:proofErr w:type="gramEnd"/>
            <w:r w:rsidRPr="009130F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Strzelcach Krajeńskich</w:t>
            </w:r>
          </w:p>
        </w:tc>
      </w:tr>
    </w:tbl>
    <w:p w:rsidR="009130F8" w:rsidRPr="009130F8" w:rsidRDefault="009130F8" w:rsidP="009130F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130F8" w:rsidRPr="009130F8" w:rsidRDefault="009130F8" w:rsidP="009130F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646"/>
        <w:gridCol w:w="8073"/>
      </w:tblGrid>
      <w:tr w:rsidR="009130F8" w:rsidRPr="009130F8" w:rsidTr="00F6029A">
        <w:tc>
          <w:tcPr>
            <w:tcW w:w="9212" w:type="dxa"/>
            <w:gridSpan w:val="2"/>
            <w:shd w:val="clear" w:color="auto" w:fill="D9D9D9" w:themeFill="background1" w:themeFillShade="D9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DANE O ORGANIE PRO</w:t>
            </w:r>
            <w:r w:rsidRPr="00913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E2E2E2"/>
              </w:rPr>
              <w:t>WADZĄCYM</w:t>
            </w:r>
          </w:p>
        </w:tc>
      </w:tr>
      <w:tr w:rsidR="009130F8" w:rsidRPr="009130F8" w:rsidTr="00F6029A">
        <w:tc>
          <w:tcPr>
            <w:tcW w:w="675" w:type="dxa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7" w:type="dxa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0F8">
              <w:rPr>
                <w:rFonts w:ascii="Times New Roman" w:hAnsi="Times New Roman" w:cs="Times New Roman"/>
                <w:color w:val="000000" w:themeColor="text1"/>
              </w:rPr>
              <w:t xml:space="preserve">Wnioskodawca: </w:t>
            </w:r>
          </w:p>
          <w:p w:rsidR="009130F8" w:rsidRPr="009130F8" w:rsidRDefault="00D418B4" w:rsidP="00F602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pict>
                <v:rect id="_x0000_s1027" style="position:absolute;margin-left:210.4pt;margin-top:26.55pt;width:16.3pt;height:13.45pt;z-index:251661312;mso-position-horizontal-relative:margin;mso-position-vertical-relative:margin">
                  <w10:wrap type="square" anchorx="margin" anchory="margin"/>
                </v:rect>
              </w:pict>
            </w:r>
          </w:p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Osoba </w:t>
            </w:r>
            <w:proofErr w:type="gramStart"/>
            <w:r w:rsidRPr="0091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prawna</w:t>
            </w:r>
            <w:r w:rsidRPr="009130F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</w:t>
            </w:r>
            <w:r w:rsidRPr="0091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Osoba</w:t>
            </w:r>
            <w:proofErr w:type="gramEnd"/>
            <w:r w:rsidRPr="0091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fizyczna                                                                                                                </w:t>
            </w:r>
          </w:p>
          <w:p w:rsidR="009130F8" w:rsidRPr="009130F8" w:rsidRDefault="00D418B4" w:rsidP="00F602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pict>
                <v:rect id="_x0000_s1026" style="position:absolute;margin-left:24.25pt;margin-top:26.55pt;width:16.3pt;height:13.45pt;z-index:251660288;mso-position-horizontal-relative:margin;mso-position-vertical-relative:margin">
                  <w10:wrap type="square" anchorx="margin" anchory="margin"/>
                </v:rect>
              </w:pict>
            </w:r>
          </w:p>
        </w:tc>
      </w:tr>
      <w:tr w:rsidR="009130F8" w:rsidRPr="009130F8" w:rsidTr="00F6029A">
        <w:tc>
          <w:tcPr>
            <w:tcW w:w="9212" w:type="dxa"/>
            <w:gridSpan w:val="2"/>
            <w:shd w:val="clear" w:color="auto" w:fill="E2E2E2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SIEDZIBA OSOBY PRAWNEJ/ADRES OSOBY FIZYCZNEJ</w:t>
            </w:r>
          </w:p>
        </w:tc>
      </w:tr>
      <w:tr w:rsidR="009130F8" w:rsidRPr="009130F8" w:rsidTr="00F6029A">
        <w:tc>
          <w:tcPr>
            <w:tcW w:w="675" w:type="dxa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7" w:type="dxa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0F8">
              <w:rPr>
                <w:rFonts w:ascii="Times New Roman" w:hAnsi="Times New Roman" w:cs="Times New Roman"/>
                <w:color w:val="000000" w:themeColor="text1"/>
              </w:rPr>
              <w:t xml:space="preserve">Kod </w:t>
            </w:r>
            <w:proofErr w:type="gramStart"/>
            <w:r w:rsidRPr="009130F8">
              <w:rPr>
                <w:rFonts w:ascii="Times New Roman" w:hAnsi="Times New Roman" w:cs="Times New Roman"/>
                <w:color w:val="000000" w:themeColor="text1"/>
              </w:rPr>
              <w:t>pocztowy     Miejscowość</w:t>
            </w:r>
            <w:proofErr w:type="gramEnd"/>
            <w:r w:rsidRPr="009130F8">
              <w:rPr>
                <w:rFonts w:ascii="Times New Roman" w:hAnsi="Times New Roman" w:cs="Times New Roman"/>
                <w:color w:val="000000" w:themeColor="text1"/>
              </w:rPr>
              <w:t xml:space="preserve">    Ulica     Nr domu    Nr lokalu</w:t>
            </w:r>
          </w:p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30F8" w:rsidRPr="009130F8" w:rsidTr="00F6029A">
        <w:tc>
          <w:tcPr>
            <w:tcW w:w="9212" w:type="dxa"/>
            <w:gridSpan w:val="2"/>
            <w:shd w:val="clear" w:color="auto" w:fill="E2E2E2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DANE O PRZEDSZKOLU NIEPUBLICZNYM</w:t>
            </w:r>
          </w:p>
        </w:tc>
      </w:tr>
      <w:tr w:rsidR="009130F8" w:rsidRPr="009130F8" w:rsidTr="00F6029A">
        <w:tc>
          <w:tcPr>
            <w:tcW w:w="675" w:type="dxa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7" w:type="dxa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0F8">
              <w:rPr>
                <w:rFonts w:ascii="Times New Roman" w:hAnsi="Times New Roman" w:cs="Times New Roman"/>
                <w:color w:val="000000" w:themeColor="text1"/>
              </w:rPr>
              <w:t>Nazwa:</w:t>
            </w:r>
          </w:p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30F8" w:rsidRPr="009130F8" w:rsidTr="00F6029A">
        <w:tc>
          <w:tcPr>
            <w:tcW w:w="675" w:type="dxa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7" w:type="dxa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0F8">
              <w:rPr>
                <w:rFonts w:ascii="Times New Roman" w:hAnsi="Times New Roman" w:cs="Times New Roman"/>
                <w:color w:val="000000" w:themeColor="text1"/>
              </w:rPr>
              <w:t>Adres przedszkola niepublicznego:</w:t>
            </w:r>
          </w:p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130F8" w:rsidRPr="009130F8" w:rsidRDefault="009130F8" w:rsidP="009130F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130F8" w:rsidRPr="009130F8" w:rsidRDefault="009130F8" w:rsidP="009130F8">
      <w:pPr>
        <w:spacing w:after="0" w:line="240" w:lineRule="auto"/>
        <w:rPr>
          <w:color w:val="000000" w:themeColor="text1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709"/>
        <w:gridCol w:w="5103"/>
        <w:gridCol w:w="2232"/>
      </w:tblGrid>
      <w:tr w:rsidR="009130F8" w:rsidRPr="009130F8" w:rsidTr="00F6029A">
        <w:tc>
          <w:tcPr>
            <w:tcW w:w="8719" w:type="dxa"/>
            <w:gridSpan w:val="4"/>
            <w:shd w:val="clear" w:color="auto" w:fill="E2E2E2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INFORMACJA O WYKORZYSTANIU DOTACJI</w:t>
            </w:r>
          </w:p>
        </w:tc>
      </w:tr>
      <w:tr w:rsidR="009130F8" w:rsidRPr="009130F8" w:rsidTr="00F6029A">
        <w:tc>
          <w:tcPr>
            <w:tcW w:w="675" w:type="dxa"/>
          </w:tcPr>
          <w:p w:rsidR="009130F8" w:rsidRPr="009130F8" w:rsidRDefault="009130F8" w:rsidP="00F6029A">
            <w:pPr>
              <w:rPr>
                <w:color w:val="000000" w:themeColor="text1"/>
              </w:rPr>
            </w:pPr>
          </w:p>
        </w:tc>
        <w:tc>
          <w:tcPr>
            <w:tcW w:w="8044" w:type="dxa"/>
            <w:gridSpan w:val="3"/>
          </w:tcPr>
          <w:p w:rsidR="009130F8" w:rsidRPr="009130F8" w:rsidRDefault="009130F8" w:rsidP="00F6029A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 w:rsidRPr="009130F8">
              <w:rPr>
                <w:rFonts w:ascii="Times New Roman" w:hAnsi="Times New Roman" w:cs="Times New Roman"/>
                <w:color w:val="000000" w:themeColor="text1"/>
              </w:rPr>
              <w:t>Kwota otrzymanej dotacji</w:t>
            </w:r>
          </w:p>
          <w:p w:rsidR="009130F8" w:rsidRPr="009130F8" w:rsidRDefault="009130F8" w:rsidP="00F6029A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Ogółem…………………………………………………………</w:t>
            </w:r>
          </w:p>
          <w:p w:rsidR="009130F8" w:rsidRPr="009130F8" w:rsidRDefault="009130F8" w:rsidP="00F6029A">
            <w:pPr>
              <w:spacing w:after="240"/>
              <w:rPr>
                <w:color w:val="000000" w:themeColor="text1"/>
              </w:rPr>
            </w:pPr>
            <w:r w:rsidRPr="0091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(słownie…………………………….……………………………………………)</w:t>
            </w:r>
          </w:p>
        </w:tc>
      </w:tr>
      <w:tr w:rsidR="009130F8" w:rsidRPr="009130F8" w:rsidTr="00F6029A">
        <w:tc>
          <w:tcPr>
            <w:tcW w:w="675" w:type="dxa"/>
          </w:tcPr>
          <w:p w:rsidR="009130F8" w:rsidRPr="009130F8" w:rsidRDefault="009130F8" w:rsidP="00F6029A">
            <w:pPr>
              <w:rPr>
                <w:color w:val="000000" w:themeColor="text1"/>
              </w:rPr>
            </w:pPr>
          </w:p>
        </w:tc>
        <w:tc>
          <w:tcPr>
            <w:tcW w:w="8044" w:type="dxa"/>
            <w:gridSpan w:val="3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Wykorzystanie dotacji w rozbiciu na rodzaje wydatków finansowych</w:t>
            </w:r>
          </w:p>
        </w:tc>
      </w:tr>
      <w:tr w:rsidR="009130F8" w:rsidRPr="009130F8" w:rsidTr="00F6029A">
        <w:trPr>
          <w:trHeight w:val="356"/>
        </w:trPr>
        <w:tc>
          <w:tcPr>
            <w:tcW w:w="675" w:type="dxa"/>
          </w:tcPr>
          <w:p w:rsidR="009130F8" w:rsidRPr="009130F8" w:rsidRDefault="009130F8" w:rsidP="00F6029A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9130F8" w:rsidRPr="009130F8" w:rsidRDefault="009130F8" w:rsidP="00F602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:rsidR="009130F8" w:rsidRPr="009130F8" w:rsidRDefault="009130F8" w:rsidP="00F602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Rodzaje wydatków finansowych</w:t>
            </w:r>
          </w:p>
          <w:p w:rsidR="009130F8" w:rsidRPr="009130F8" w:rsidRDefault="009130F8" w:rsidP="00F602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13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</w:t>
            </w:r>
            <w:proofErr w:type="gramEnd"/>
            <w:r w:rsidRPr="00913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ramach dotacji</w:t>
            </w:r>
          </w:p>
        </w:tc>
        <w:tc>
          <w:tcPr>
            <w:tcW w:w="2232" w:type="dxa"/>
          </w:tcPr>
          <w:p w:rsidR="009130F8" w:rsidRPr="009130F8" w:rsidRDefault="009130F8" w:rsidP="00F602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Wysokość poniesionych</w:t>
            </w:r>
          </w:p>
        </w:tc>
      </w:tr>
      <w:tr w:rsidR="009130F8" w:rsidRPr="009130F8" w:rsidTr="00F6029A">
        <w:trPr>
          <w:trHeight w:val="510"/>
        </w:trPr>
        <w:tc>
          <w:tcPr>
            <w:tcW w:w="675" w:type="dxa"/>
          </w:tcPr>
          <w:p w:rsidR="009130F8" w:rsidRPr="009130F8" w:rsidRDefault="009130F8" w:rsidP="00F6029A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Wynagrodzenia pracowników </w:t>
            </w:r>
          </w:p>
        </w:tc>
        <w:tc>
          <w:tcPr>
            <w:tcW w:w="2232" w:type="dxa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0F8" w:rsidRPr="009130F8" w:rsidTr="00F6029A">
        <w:trPr>
          <w:trHeight w:val="680"/>
        </w:trPr>
        <w:tc>
          <w:tcPr>
            <w:tcW w:w="675" w:type="dxa"/>
          </w:tcPr>
          <w:p w:rsidR="009130F8" w:rsidRPr="009130F8" w:rsidRDefault="009130F8" w:rsidP="00F6029A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5103" w:type="dxa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Pochodne od wynagrodzeń (składni na ubezpieczenia społeczne i Fundusz Pracy)</w:t>
            </w:r>
          </w:p>
        </w:tc>
        <w:tc>
          <w:tcPr>
            <w:tcW w:w="2232" w:type="dxa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0F8" w:rsidRPr="009130F8" w:rsidTr="00F6029A">
        <w:trPr>
          <w:trHeight w:val="454"/>
        </w:trPr>
        <w:tc>
          <w:tcPr>
            <w:tcW w:w="675" w:type="dxa"/>
          </w:tcPr>
          <w:p w:rsidR="009130F8" w:rsidRPr="009130F8" w:rsidRDefault="009130F8" w:rsidP="00F6029A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Wydatki eksploatacyjne, w tym zakup energii</w:t>
            </w:r>
          </w:p>
        </w:tc>
        <w:tc>
          <w:tcPr>
            <w:tcW w:w="2232" w:type="dxa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0F8" w:rsidRPr="009130F8" w:rsidTr="00F6029A">
        <w:trPr>
          <w:trHeight w:val="680"/>
        </w:trPr>
        <w:tc>
          <w:tcPr>
            <w:tcW w:w="675" w:type="dxa"/>
          </w:tcPr>
          <w:p w:rsidR="009130F8" w:rsidRPr="009130F8" w:rsidRDefault="009130F8" w:rsidP="00F6029A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Zakupy wyposażenia, książek i pomocy dydaktycznych</w:t>
            </w:r>
          </w:p>
        </w:tc>
        <w:tc>
          <w:tcPr>
            <w:tcW w:w="2232" w:type="dxa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0F8" w:rsidRPr="009130F8" w:rsidTr="00F6029A">
        <w:trPr>
          <w:trHeight w:val="510"/>
        </w:trPr>
        <w:tc>
          <w:tcPr>
            <w:tcW w:w="675" w:type="dxa"/>
          </w:tcPr>
          <w:p w:rsidR="009130F8" w:rsidRPr="009130F8" w:rsidRDefault="009130F8" w:rsidP="00F6029A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Remonty</w:t>
            </w:r>
          </w:p>
        </w:tc>
        <w:tc>
          <w:tcPr>
            <w:tcW w:w="2232" w:type="dxa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0F8" w:rsidRPr="009130F8" w:rsidTr="00F6029A">
        <w:trPr>
          <w:trHeight w:val="510"/>
        </w:trPr>
        <w:tc>
          <w:tcPr>
            <w:tcW w:w="675" w:type="dxa"/>
          </w:tcPr>
          <w:p w:rsidR="009130F8" w:rsidRPr="009130F8" w:rsidRDefault="009130F8" w:rsidP="00F6029A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Wydatki dotyczące wynajmu pomieszczeń</w:t>
            </w:r>
          </w:p>
        </w:tc>
        <w:tc>
          <w:tcPr>
            <w:tcW w:w="2232" w:type="dxa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0F8" w:rsidRPr="009130F8" w:rsidTr="00F6029A">
        <w:trPr>
          <w:trHeight w:val="510"/>
        </w:trPr>
        <w:tc>
          <w:tcPr>
            <w:tcW w:w="675" w:type="dxa"/>
          </w:tcPr>
          <w:p w:rsidR="009130F8" w:rsidRPr="009130F8" w:rsidRDefault="009130F8" w:rsidP="00F6029A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Pozostałe wydatki</w:t>
            </w:r>
          </w:p>
        </w:tc>
        <w:tc>
          <w:tcPr>
            <w:tcW w:w="2232" w:type="dxa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0F8" w:rsidRPr="009130F8" w:rsidTr="00F6029A">
        <w:trPr>
          <w:trHeight w:val="567"/>
        </w:trPr>
        <w:tc>
          <w:tcPr>
            <w:tcW w:w="675" w:type="dxa"/>
          </w:tcPr>
          <w:p w:rsidR="009130F8" w:rsidRPr="009130F8" w:rsidRDefault="009130F8" w:rsidP="00F6029A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</w:t>
            </w:r>
            <w:proofErr w:type="gramStart"/>
            <w:r w:rsidRPr="00913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OGÓŁEM                                                  </w:t>
            </w:r>
            <w:proofErr w:type="gramEnd"/>
            <w:r w:rsidRPr="00913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</w:t>
            </w:r>
          </w:p>
        </w:tc>
        <w:tc>
          <w:tcPr>
            <w:tcW w:w="2232" w:type="dxa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0F8" w:rsidRPr="009130F8" w:rsidTr="00F6029A">
        <w:tc>
          <w:tcPr>
            <w:tcW w:w="675" w:type="dxa"/>
          </w:tcPr>
          <w:p w:rsidR="009130F8" w:rsidRPr="009130F8" w:rsidRDefault="009130F8" w:rsidP="00F6029A">
            <w:pPr>
              <w:rPr>
                <w:color w:val="000000" w:themeColor="text1"/>
              </w:rPr>
            </w:pPr>
          </w:p>
        </w:tc>
        <w:tc>
          <w:tcPr>
            <w:tcW w:w="8044" w:type="dxa"/>
            <w:gridSpan w:val="3"/>
          </w:tcPr>
          <w:p w:rsidR="009130F8" w:rsidRPr="009130F8" w:rsidRDefault="009130F8" w:rsidP="00F6029A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 w:rsidRPr="009130F8">
              <w:rPr>
                <w:rFonts w:ascii="Times New Roman" w:hAnsi="Times New Roman" w:cs="Times New Roman"/>
                <w:color w:val="000000" w:themeColor="text1"/>
              </w:rPr>
              <w:t>Kwota niewykorzystanej dotacji</w:t>
            </w:r>
          </w:p>
          <w:p w:rsidR="009130F8" w:rsidRPr="009130F8" w:rsidRDefault="009130F8" w:rsidP="00F6029A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Ogółem………………………………………………..</w:t>
            </w:r>
          </w:p>
          <w:p w:rsidR="009130F8" w:rsidRPr="009130F8" w:rsidRDefault="009130F8" w:rsidP="00F6029A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(słownie…………………………………………………………………………)</w:t>
            </w:r>
          </w:p>
        </w:tc>
      </w:tr>
    </w:tbl>
    <w:p w:rsidR="009130F8" w:rsidRPr="009130F8" w:rsidRDefault="009130F8" w:rsidP="009130F8">
      <w:pPr>
        <w:spacing w:after="0" w:line="240" w:lineRule="auto"/>
        <w:rPr>
          <w:color w:val="000000" w:themeColor="text1"/>
        </w:rPr>
      </w:pPr>
    </w:p>
    <w:p w:rsidR="009130F8" w:rsidRPr="009130F8" w:rsidRDefault="009130F8" w:rsidP="009130F8">
      <w:pPr>
        <w:spacing w:after="0" w:line="240" w:lineRule="auto"/>
        <w:rPr>
          <w:color w:val="000000" w:themeColor="text1"/>
        </w:rPr>
      </w:pPr>
    </w:p>
    <w:tbl>
      <w:tblPr>
        <w:tblStyle w:val="Tabela-Siatka"/>
        <w:tblW w:w="8755" w:type="dxa"/>
        <w:tblLook w:val="04A0"/>
      </w:tblPr>
      <w:tblGrid>
        <w:gridCol w:w="8755"/>
      </w:tblGrid>
      <w:tr w:rsidR="009130F8" w:rsidRPr="009130F8" w:rsidTr="002D5F9E">
        <w:tc>
          <w:tcPr>
            <w:tcW w:w="8755" w:type="dxa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0F8">
              <w:rPr>
                <w:rFonts w:ascii="Times New Roman" w:hAnsi="Times New Roman" w:cs="Times New Roman"/>
                <w:color w:val="000000" w:themeColor="text1"/>
              </w:rPr>
              <w:t>OŚWIADCZENIA I PODPISY OSOBY (OSÓB) REPREZENTUJĄCYCH ORGAN PROWADZĄCY</w:t>
            </w:r>
          </w:p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0F8">
              <w:rPr>
                <w:rFonts w:ascii="Times New Roman" w:hAnsi="Times New Roman" w:cs="Times New Roman"/>
                <w:color w:val="000000" w:themeColor="text1"/>
              </w:rPr>
              <w:t>Oświadczam, że wszystkie podane dane są zgodne z rzeczywistością.</w:t>
            </w:r>
          </w:p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0F8">
              <w:rPr>
                <w:rFonts w:ascii="Times New Roman" w:hAnsi="Times New Roman" w:cs="Times New Roman"/>
                <w:color w:val="000000" w:themeColor="text1"/>
              </w:rPr>
              <w:t>Oświadczam, że znane są mi przepisy o odpowiedzialności za naruszenie dyscypliny finansów publicznych, o których mowa w ustawie z dnia 17 grudnia 2004 r. o odpowiedzialności za naruszenie dyscypliny finansów publicznych (</w:t>
            </w:r>
            <w:proofErr w:type="spellStart"/>
            <w:r w:rsidRPr="009130F8">
              <w:rPr>
                <w:rFonts w:ascii="Times New Roman" w:hAnsi="Times New Roman" w:cs="Times New Roman"/>
                <w:color w:val="000000" w:themeColor="text1"/>
              </w:rPr>
              <w:t>Dz.U</w:t>
            </w:r>
            <w:proofErr w:type="spellEnd"/>
            <w:r w:rsidRPr="009130F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gramStart"/>
            <w:r w:rsidRPr="009130F8">
              <w:rPr>
                <w:rFonts w:ascii="Times New Roman" w:hAnsi="Times New Roman" w:cs="Times New Roman"/>
                <w:color w:val="000000" w:themeColor="text1"/>
              </w:rPr>
              <w:t>z</w:t>
            </w:r>
            <w:proofErr w:type="gramEnd"/>
            <w:r w:rsidRPr="009130F8">
              <w:rPr>
                <w:rFonts w:ascii="Times New Roman" w:hAnsi="Times New Roman" w:cs="Times New Roman"/>
                <w:color w:val="000000" w:themeColor="text1"/>
              </w:rPr>
              <w:t xml:space="preserve"> 2005 r. Nr 14, poz. 114)</w:t>
            </w:r>
          </w:p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30F8" w:rsidRPr="009130F8" w:rsidTr="002D5F9E">
        <w:tc>
          <w:tcPr>
            <w:tcW w:w="8755" w:type="dxa"/>
          </w:tcPr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0F8">
              <w:rPr>
                <w:rFonts w:ascii="Times New Roman" w:hAnsi="Times New Roman" w:cs="Times New Roman"/>
                <w:color w:val="000000" w:themeColor="text1"/>
              </w:rPr>
              <w:t>Czytelny(e) podpis(y) składającego(</w:t>
            </w:r>
            <w:proofErr w:type="spellStart"/>
            <w:r w:rsidRPr="009130F8">
              <w:rPr>
                <w:rFonts w:ascii="Times New Roman" w:hAnsi="Times New Roman" w:cs="Times New Roman"/>
                <w:color w:val="000000" w:themeColor="text1"/>
              </w:rPr>
              <w:t>ych</w:t>
            </w:r>
            <w:proofErr w:type="spellEnd"/>
            <w:r w:rsidRPr="009130F8">
              <w:rPr>
                <w:rFonts w:ascii="Times New Roman" w:hAnsi="Times New Roman" w:cs="Times New Roman"/>
                <w:color w:val="000000" w:themeColor="text1"/>
              </w:rPr>
              <w:t>) informację</w:t>
            </w:r>
          </w:p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130F8" w:rsidRPr="009130F8" w:rsidRDefault="009130F8" w:rsidP="00F60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0F8">
              <w:rPr>
                <w:rFonts w:ascii="Times New Roman" w:hAnsi="Times New Roman" w:cs="Times New Roman"/>
                <w:color w:val="000000" w:themeColor="text1"/>
              </w:rPr>
              <w:t>Miejscowość, data</w:t>
            </w:r>
          </w:p>
        </w:tc>
      </w:tr>
    </w:tbl>
    <w:p w:rsidR="009130F8" w:rsidRDefault="009130F8" w:rsidP="005A3AFA">
      <w:p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130F8" w:rsidRDefault="009130F8" w:rsidP="005A3AFA">
      <w:p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130F8" w:rsidRDefault="009130F8" w:rsidP="005A3AFA">
      <w:p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130F8" w:rsidRDefault="009130F8" w:rsidP="005A3AFA">
      <w:p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130F8" w:rsidRDefault="009130F8" w:rsidP="005A3AFA">
      <w:p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130F8" w:rsidRDefault="009130F8" w:rsidP="005A3AFA">
      <w:p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130F8" w:rsidRDefault="009130F8" w:rsidP="005A3AFA">
      <w:p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130F8" w:rsidRDefault="009130F8" w:rsidP="005A3AFA">
      <w:p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130F8" w:rsidRDefault="009130F8" w:rsidP="005A3AFA">
      <w:p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130F8" w:rsidRDefault="009130F8" w:rsidP="005A3AFA">
      <w:p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130F8" w:rsidRDefault="009130F8" w:rsidP="005A3AFA">
      <w:p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130F8" w:rsidRDefault="009130F8" w:rsidP="005A3AFA">
      <w:p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130F8" w:rsidRDefault="009130F8" w:rsidP="005A3AFA">
      <w:pPr>
        <w:spacing w:after="0" w:line="312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D10563" w:rsidRPr="00FB66A7" w:rsidRDefault="00D10563" w:rsidP="006743BE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</w:p>
    <w:sectPr w:rsidR="00D10563" w:rsidRPr="00FB66A7" w:rsidSect="00306639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CB9"/>
    <w:multiLevelType w:val="hybridMultilevel"/>
    <w:tmpl w:val="7C98373E"/>
    <w:lvl w:ilvl="0" w:tplc="86C80A5A">
      <w:start w:val="1"/>
      <w:numFmt w:val="decimal"/>
      <w:lvlText w:val="%1)"/>
      <w:lvlJc w:val="left"/>
      <w:pPr>
        <w:ind w:left="36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208F0"/>
    <w:multiLevelType w:val="hybridMultilevel"/>
    <w:tmpl w:val="1BEC78D4"/>
    <w:lvl w:ilvl="0" w:tplc="86C80A5A">
      <w:start w:val="1"/>
      <w:numFmt w:val="decimal"/>
      <w:lvlText w:val="%1)"/>
      <w:lvlJc w:val="left"/>
      <w:pPr>
        <w:ind w:left="-36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B822796"/>
    <w:multiLevelType w:val="hybridMultilevel"/>
    <w:tmpl w:val="A0C2D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F5D56"/>
    <w:multiLevelType w:val="hybridMultilevel"/>
    <w:tmpl w:val="CCD6D342"/>
    <w:lvl w:ilvl="0" w:tplc="3D4871B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F2AB3"/>
    <w:multiLevelType w:val="hybridMultilevel"/>
    <w:tmpl w:val="A6D8386A"/>
    <w:lvl w:ilvl="0" w:tplc="839C72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551796"/>
    <w:multiLevelType w:val="hybridMultilevel"/>
    <w:tmpl w:val="2D269AE0"/>
    <w:lvl w:ilvl="0" w:tplc="839C72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5087F"/>
    <w:multiLevelType w:val="hybridMultilevel"/>
    <w:tmpl w:val="4698B83C"/>
    <w:lvl w:ilvl="0" w:tplc="E6BA2DEA">
      <w:start w:val="1"/>
      <w:numFmt w:val="bullet"/>
      <w:lvlText w:val=""/>
      <w:lvlJc w:val="left"/>
      <w:pPr>
        <w:ind w:left="-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68249A"/>
    <w:rsid w:val="000541C6"/>
    <w:rsid w:val="000B3AC8"/>
    <w:rsid w:val="001164FB"/>
    <w:rsid w:val="001246F2"/>
    <w:rsid w:val="001C7AC1"/>
    <w:rsid w:val="00285CE9"/>
    <w:rsid w:val="002A02E4"/>
    <w:rsid w:val="002D5F9E"/>
    <w:rsid w:val="003049CB"/>
    <w:rsid w:val="00306639"/>
    <w:rsid w:val="00354997"/>
    <w:rsid w:val="0038562A"/>
    <w:rsid w:val="003878BF"/>
    <w:rsid w:val="00462E0E"/>
    <w:rsid w:val="004E15A2"/>
    <w:rsid w:val="004F11B9"/>
    <w:rsid w:val="00504E50"/>
    <w:rsid w:val="00546F22"/>
    <w:rsid w:val="005772CF"/>
    <w:rsid w:val="005A3AFA"/>
    <w:rsid w:val="00612E55"/>
    <w:rsid w:val="006743BE"/>
    <w:rsid w:val="0068249A"/>
    <w:rsid w:val="00721026"/>
    <w:rsid w:val="00791E30"/>
    <w:rsid w:val="009130F8"/>
    <w:rsid w:val="009625CB"/>
    <w:rsid w:val="009B0E7A"/>
    <w:rsid w:val="009C6056"/>
    <w:rsid w:val="009D078B"/>
    <w:rsid w:val="00A959A6"/>
    <w:rsid w:val="00BD2AB3"/>
    <w:rsid w:val="00BF5015"/>
    <w:rsid w:val="00C62458"/>
    <w:rsid w:val="00CA4AB6"/>
    <w:rsid w:val="00D042DC"/>
    <w:rsid w:val="00D10563"/>
    <w:rsid w:val="00D418B4"/>
    <w:rsid w:val="00D425BC"/>
    <w:rsid w:val="00D45B40"/>
    <w:rsid w:val="00E02EF2"/>
    <w:rsid w:val="00E977C0"/>
    <w:rsid w:val="00EE57BC"/>
    <w:rsid w:val="00F57824"/>
    <w:rsid w:val="00F905D4"/>
    <w:rsid w:val="00FB3B80"/>
    <w:rsid w:val="00FB66A7"/>
    <w:rsid w:val="00FD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0F8"/>
    <w:pPr>
      <w:ind w:left="720"/>
      <w:contextualSpacing/>
    </w:pPr>
  </w:style>
  <w:style w:type="table" w:styleId="Tabela-Siatka">
    <w:name w:val="Table Grid"/>
    <w:basedOn w:val="Standardowy"/>
    <w:uiPriority w:val="59"/>
    <w:rsid w:val="00913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E977C0"/>
    <w:rPr>
      <w:b/>
      <w:bCs/>
      <w:i w:val="0"/>
      <w:iCs w:val="0"/>
    </w:rPr>
  </w:style>
  <w:style w:type="character" w:customStyle="1" w:styleId="st1">
    <w:name w:val="st1"/>
    <w:basedOn w:val="Domylnaczcionkaakapitu"/>
    <w:rsid w:val="00E97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B818-CC30-43F5-8100-BADDC6FE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Grzesiak</dc:creator>
  <cp:keywords/>
  <dc:description/>
  <cp:lastModifiedBy>Dorota Grzesiak</cp:lastModifiedBy>
  <cp:revision>4</cp:revision>
  <cp:lastPrinted>2011-08-02T12:53:00Z</cp:lastPrinted>
  <dcterms:created xsi:type="dcterms:W3CDTF">2014-03-06T13:30:00Z</dcterms:created>
  <dcterms:modified xsi:type="dcterms:W3CDTF">2014-03-07T09:18:00Z</dcterms:modified>
</cp:coreProperties>
</file>